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8E" w:rsidRPr="0035783F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83F">
        <w:rPr>
          <w:rFonts w:ascii="Times New Roman" w:hAnsi="Times New Roman" w:cs="Times New Roman"/>
          <w:b/>
          <w:sz w:val="28"/>
          <w:szCs w:val="28"/>
        </w:rPr>
        <w:t>Калужская область Людиновский район</w:t>
      </w:r>
    </w:p>
    <w:p w:rsidR="00DD458E" w:rsidRPr="0035783F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83F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DD458E" w:rsidRPr="0035783F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83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«Деревня Игнатовка» </w:t>
      </w:r>
    </w:p>
    <w:p w:rsidR="00DD458E" w:rsidRPr="0035783F" w:rsidRDefault="00DD458E" w:rsidP="00D50A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58E" w:rsidRPr="0072200C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2200C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72200C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DD458E" w:rsidRPr="00DD458E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58E" w:rsidRPr="00D50A4F" w:rsidRDefault="004271E8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25 м</w:t>
      </w:r>
      <w:r w:rsidR="00DD458E" w:rsidRPr="00D50A4F">
        <w:rPr>
          <w:rFonts w:ascii="Times New Roman" w:hAnsi="Times New Roman" w:cs="Times New Roman"/>
          <w:sz w:val="24"/>
          <w:szCs w:val="24"/>
          <w:u w:val="single"/>
        </w:rPr>
        <w:t>арта  202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D458E" w:rsidRPr="00D50A4F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DD458E" w:rsidRPr="00D50A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3469F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DD458E" w:rsidRPr="00D50A4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2200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D458E" w:rsidRPr="00D50A4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D458E" w:rsidRPr="00D50A4F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72200C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35783F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D458E" w:rsidRPr="00D50A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D458E" w:rsidRPr="00DD458E" w:rsidRDefault="00DD458E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D458E" w:rsidRDefault="00DD458E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637"/>
      </w:tblGrid>
      <w:tr w:rsidR="00D50A4F" w:rsidTr="00D50A4F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D50A4F" w:rsidRPr="00BF3770" w:rsidRDefault="00D50A4F" w:rsidP="00D50A4F">
            <w:pPr>
              <w:jc w:val="both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Об утверждении Положения «О размере и п</w:t>
            </w:r>
            <w:r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о</w:t>
            </w:r>
            <w:r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рядке материально-финансового обеспечения главы сельского поселения «Деревня Игнато</w:t>
            </w:r>
            <w:r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в</w:t>
            </w:r>
            <w:r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ка» и депутатов Сельской Думы сельского пос</w:t>
            </w:r>
            <w:r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е</w:t>
            </w:r>
            <w:r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ления «Деревня Игнатовка», осуществляющих полномочия на непостоянной основе</w:t>
            </w:r>
          </w:p>
        </w:tc>
      </w:tr>
    </w:tbl>
    <w:p w:rsidR="00D50A4F" w:rsidRPr="00DD458E" w:rsidRDefault="00D50A4F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textWrapping" w:clear="all"/>
      </w:r>
    </w:p>
    <w:p w:rsidR="00D50A4F" w:rsidRPr="00D50A4F" w:rsidRDefault="00D50A4F" w:rsidP="00DD458E">
      <w:pPr>
        <w:spacing w:after="0" w:line="240" w:lineRule="auto"/>
        <w:jc w:val="both"/>
        <w:rPr>
          <w:rFonts w:ascii="Кщьфт" w:hAnsi="Кщьфт" w:cs="Arial"/>
          <w:b/>
          <w:bCs/>
          <w:kern w:val="28"/>
        </w:rPr>
      </w:pPr>
    </w:p>
    <w:p w:rsidR="00DD458E" w:rsidRPr="006B0111" w:rsidRDefault="00DD458E" w:rsidP="00DD4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8E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D50A4F" w:rsidRPr="006B0111">
        <w:rPr>
          <w:rFonts w:ascii="Times New Roman" w:hAnsi="Times New Roman" w:cs="Times New Roman"/>
          <w:sz w:val="24"/>
          <w:szCs w:val="24"/>
        </w:rPr>
        <w:t>В соответствии с частью 5.1. статьи 40 Федерального закона от 06.10.2003 № 131-ФЗ «Об общих принципах организации местного самоуправления в Российской Федерации», статьей 4  Закона Калужской области от 09.03.2010 № 648-ОЗ «О гарантиях осуществления полномочий депутата представительного органа муниципального образования, члена выбо</w:t>
      </w:r>
      <w:r w:rsidR="00D50A4F" w:rsidRPr="006B0111">
        <w:rPr>
          <w:rFonts w:ascii="Times New Roman" w:hAnsi="Times New Roman" w:cs="Times New Roman"/>
          <w:sz w:val="24"/>
          <w:szCs w:val="24"/>
        </w:rPr>
        <w:t>р</w:t>
      </w:r>
      <w:r w:rsidR="00D50A4F" w:rsidRPr="006B0111">
        <w:rPr>
          <w:rFonts w:ascii="Times New Roman" w:hAnsi="Times New Roman" w:cs="Times New Roman"/>
          <w:sz w:val="24"/>
          <w:szCs w:val="24"/>
        </w:rPr>
        <w:t>ного органа местного самоуправления, выборного должностного лица местного самоупра</w:t>
      </w:r>
      <w:r w:rsidR="00D50A4F" w:rsidRPr="006B0111">
        <w:rPr>
          <w:rFonts w:ascii="Times New Roman" w:hAnsi="Times New Roman" w:cs="Times New Roman"/>
          <w:sz w:val="24"/>
          <w:szCs w:val="24"/>
        </w:rPr>
        <w:t>в</w:t>
      </w:r>
      <w:r w:rsidR="00D50A4F" w:rsidRPr="006B0111">
        <w:rPr>
          <w:rFonts w:ascii="Times New Roman" w:hAnsi="Times New Roman" w:cs="Times New Roman"/>
          <w:sz w:val="24"/>
          <w:szCs w:val="24"/>
        </w:rPr>
        <w:t>ления в Калужской области» и статьей  Устава</w:t>
      </w:r>
      <w:r w:rsidRPr="006B0111">
        <w:rPr>
          <w:rFonts w:ascii="Times New Roman" w:hAnsi="Times New Roman" w:cs="Times New Roman"/>
          <w:sz w:val="24"/>
          <w:szCs w:val="24"/>
        </w:rPr>
        <w:t xml:space="preserve"> сельского поселения «Деревня Игнатовка»</w:t>
      </w:r>
      <w:r w:rsidRPr="006B0111">
        <w:rPr>
          <w:rFonts w:ascii="Times New Roman" w:hAnsi="Times New Roman" w:cs="Times New Roman"/>
          <w:bCs/>
          <w:sz w:val="24"/>
          <w:szCs w:val="24"/>
        </w:rPr>
        <w:t>, СЕЛЬСКАЯ ДУМА сельского поселения «Деревня Игнатовка»</w:t>
      </w:r>
    </w:p>
    <w:p w:rsidR="00DD458E" w:rsidRPr="00DD458E" w:rsidRDefault="00DD458E" w:rsidP="00DD45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458E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DD458E">
        <w:rPr>
          <w:rFonts w:ascii="Times New Roman" w:hAnsi="Times New Roman" w:cs="Times New Roman"/>
          <w:b/>
          <w:bCs/>
          <w:sz w:val="24"/>
          <w:szCs w:val="24"/>
        </w:rPr>
        <w:t xml:space="preserve"> Е Ш И Л А:</w:t>
      </w:r>
    </w:p>
    <w:p w:rsidR="00AF0BB4" w:rsidRPr="00AF0BB4" w:rsidRDefault="00AF0BB4" w:rsidP="00AF0BB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0BB4">
        <w:rPr>
          <w:rFonts w:ascii="Times New Roman" w:hAnsi="Times New Roman"/>
          <w:sz w:val="24"/>
          <w:szCs w:val="24"/>
        </w:rPr>
        <w:t xml:space="preserve">1. Утвердить Положение «О размере и порядке </w:t>
      </w:r>
      <w:r w:rsidRPr="00AF0BB4">
        <w:rPr>
          <w:rFonts w:ascii="Times New Roman" w:hAnsi="Times New Roman"/>
          <w:bCs/>
          <w:kern w:val="28"/>
          <w:sz w:val="24"/>
          <w:szCs w:val="24"/>
        </w:rPr>
        <w:t>гарантированного материально-финансового обеспечения деятельности</w:t>
      </w:r>
      <w:r w:rsidRPr="00AF0BB4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Pr="00AF0BB4">
        <w:rPr>
          <w:rFonts w:ascii="Times New Roman" w:hAnsi="Times New Roman"/>
          <w:sz w:val="24"/>
          <w:szCs w:val="24"/>
        </w:rPr>
        <w:t xml:space="preserve"> главы </w:t>
      </w:r>
      <w:r>
        <w:rPr>
          <w:rFonts w:ascii="Times New Roman" w:hAnsi="Times New Roman"/>
          <w:sz w:val="24"/>
          <w:szCs w:val="24"/>
        </w:rPr>
        <w:t>сельского поселения «Деревня Игнатовка» и депутатов Сельской Думы сельского поселения «Деревня Игнатовка»</w:t>
      </w:r>
      <w:r w:rsidRPr="00AF0BB4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AF0BB4" w:rsidRPr="00AF0BB4" w:rsidRDefault="00AF0BB4" w:rsidP="00AF0BB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0BB4">
        <w:rPr>
          <w:rFonts w:ascii="Times New Roman" w:hAnsi="Times New Roman"/>
          <w:sz w:val="24"/>
          <w:szCs w:val="24"/>
        </w:rPr>
        <w:t xml:space="preserve">2. Расходы, связанные с финансированием гарантированного материально-финансового обеспечения деятельности </w:t>
      </w:r>
      <w:r w:rsidR="00DF6C92" w:rsidRPr="00AF0BB4">
        <w:rPr>
          <w:rFonts w:ascii="Times New Roman" w:hAnsi="Times New Roman"/>
          <w:sz w:val="24"/>
          <w:szCs w:val="24"/>
        </w:rPr>
        <w:t xml:space="preserve">главы </w:t>
      </w:r>
      <w:r w:rsidR="00DF6C92">
        <w:rPr>
          <w:rFonts w:ascii="Times New Roman" w:hAnsi="Times New Roman"/>
          <w:sz w:val="24"/>
          <w:szCs w:val="24"/>
        </w:rPr>
        <w:t>сельского поселения «Деревня Игнатовка» и депутатов Сельской Думы сельского поселения «Деревня Игнатовка»</w:t>
      </w:r>
      <w:r w:rsidRPr="00AF0BB4">
        <w:rPr>
          <w:rFonts w:ascii="Times New Roman" w:hAnsi="Times New Roman"/>
          <w:sz w:val="24"/>
          <w:szCs w:val="24"/>
        </w:rPr>
        <w:t>, ежегодно предусма</w:t>
      </w:r>
      <w:r w:rsidRPr="00AF0BB4">
        <w:rPr>
          <w:rFonts w:ascii="Times New Roman" w:hAnsi="Times New Roman"/>
          <w:sz w:val="24"/>
          <w:szCs w:val="24"/>
        </w:rPr>
        <w:t>т</w:t>
      </w:r>
      <w:r w:rsidRPr="00AF0BB4">
        <w:rPr>
          <w:rFonts w:ascii="Times New Roman" w:hAnsi="Times New Roman"/>
          <w:sz w:val="24"/>
          <w:szCs w:val="24"/>
        </w:rPr>
        <w:t xml:space="preserve">риваются в бюджете </w:t>
      </w:r>
      <w:r w:rsidR="00DF6C92">
        <w:rPr>
          <w:rFonts w:ascii="Times New Roman" w:hAnsi="Times New Roman"/>
          <w:sz w:val="24"/>
          <w:szCs w:val="24"/>
        </w:rPr>
        <w:t>сельского поселения «Деревня Игнатовка»</w:t>
      </w:r>
      <w:r w:rsidRPr="00AF0BB4">
        <w:rPr>
          <w:rFonts w:ascii="Times New Roman" w:hAnsi="Times New Roman"/>
          <w:sz w:val="24"/>
          <w:szCs w:val="24"/>
        </w:rPr>
        <w:t xml:space="preserve">. </w:t>
      </w:r>
    </w:p>
    <w:p w:rsidR="00AF0BB4" w:rsidRPr="00AF0BB4" w:rsidRDefault="00AF0BB4" w:rsidP="00AF0BB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0BB4">
        <w:rPr>
          <w:rFonts w:ascii="Times New Roman" w:hAnsi="Times New Roman"/>
          <w:sz w:val="24"/>
          <w:szCs w:val="24"/>
        </w:rPr>
        <w:t xml:space="preserve">3. Считать утратившим силу решение </w:t>
      </w:r>
      <w:r w:rsidR="00C1349A">
        <w:rPr>
          <w:rFonts w:ascii="Times New Roman" w:hAnsi="Times New Roman"/>
          <w:sz w:val="24"/>
          <w:szCs w:val="24"/>
        </w:rPr>
        <w:t>Сельской Думы</w:t>
      </w:r>
      <w:r w:rsidRPr="00AF0BB4">
        <w:rPr>
          <w:rFonts w:ascii="Times New Roman" w:hAnsi="Times New Roman"/>
          <w:sz w:val="24"/>
          <w:szCs w:val="24"/>
        </w:rPr>
        <w:t xml:space="preserve"> </w:t>
      </w:r>
      <w:r w:rsidR="00C1349A">
        <w:rPr>
          <w:rFonts w:ascii="Times New Roman" w:hAnsi="Times New Roman"/>
          <w:sz w:val="24"/>
          <w:szCs w:val="24"/>
        </w:rPr>
        <w:t>от 19.03.2021 № 12</w:t>
      </w:r>
      <w:r w:rsidRPr="00AF0BB4">
        <w:rPr>
          <w:rFonts w:ascii="Times New Roman" w:hAnsi="Times New Roman"/>
          <w:sz w:val="24"/>
          <w:szCs w:val="24"/>
        </w:rPr>
        <w:t xml:space="preserve"> </w:t>
      </w:r>
      <w:r w:rsidR="00C1349A">
        <w:rPr>
          <w:rFonts w:ascii="Times New Roman" w:hAnsi="Times New Roman"/>
          <w:sz w:val="24"/>
          <w:szCs w:val="24"/>
        </w:rPr>
        <w:t>«</w:t>
      </w:r>
      <w:r w:rsidR="00C1349A" w:rsidRPr="00EB5337">
        <w:rPr>
          <w:rFonts w:ascii="Times New Roman" w:hAnsi="Times New Roman" w:cs="Times New Roman"/>
          <w:bCs/>
          <w:kern w:val="28"/>
          <w:sz w:val="24"/>
          <w:szCs w:val="24"/>
        </w:rPr>
        <w:t>Об утве</w:t>
      </w:r>
      <w:r w:rsidR="00C1349A" w:rsidRPr="00EB5337">
        <w:rPr>
          <w:rFonts w:ascii="Times New Roman" w:hAnsi="Times New Roman" w:cs="Times New Roman"/>
          <w:bCs/>
          <w:kern w:val="28"/>
          <w:sz w:val="24"/>
          <w:szCs w:val="24"/>
        </w:rPr>
        <w:t>р</w:t>
      </w:r>
      <w:r w:rsidR="00C1349A" w:rsidRPr="00EB5337">
        <w:rPr>
          <w:rFonts w:ascii="Times New Roman" w:hAnsi="Times New Roman" w:cs="Times New Roman"/>
          <w:bCs/>
          <w:kern w:val="28"/>
          <w:sz w:val="24"/>
          <w:szCs w:val="24"/>
        </w:rPr>
        <w:t>ждении Положения «О размере и порядке материально-финансового обеспечения главы сельского поселения «Деревня Игнатовка» и депутатов Сельской Думы сельского поселения «Деревня Игнатовка», осуществляющих полномочия на непостоянной основе</w:t>
      </w:r>
      <w:r w:rsidRPr="00AF0BB4">
        <w:rPr>
          <w:rFonts w:ascii="Times New Roman" w:hAnsi="Times New Roman"/>
          <w:sz w:val="24"/>
          <w:szCs w:val="24"/>
        </w:rPr>
        <w:t>.</w:t>
      </w:r>
    </w:p>
    <w:p w:rsidR="00AF0BB4" w:rsidRDefault="00AF0BB4" w:rsidP="00AF0BB4">
      <w:pPr>
        <w:pStyle w:val="2"/>
        <w:ind w:firstLine="720"/>
      </w:pPr>
      <w:r w:rsidRPr="00AF0BB4">
        <w:t xml:space="preserve">4. </w:t>
      </w:r>
      <w:proofErr w:type="gramStart"/>
      <w:r w:rsidRPr="00AF0BB4">
        <w:t>Контроль за</w:t>
      </w:r>
      <w:proofErr w:type="gramEnd"/>
      <w:r w:rsidRPr="00AF0BB4">
        <w:t xml:space="preserve"> исполнением настоящего решения </w:t>
      </w:r>
      <w:r w:rsidR="00C1349A">
        <w:t>оставляю за собой</w:t>
      </w:r>
      <w:r w:rsidRPr="00AF0BB4">
        <w:t>.</w:t>
      </w:r>
    </w:p>
    <w:p w:rsidR="004271E8" w:rsidRPr="00AF0BB4" w:rsidRDefault="004271E8" w:rsidP="00AF0BB4">
      <w:pPr>
        <w:pStyle w:val="2"/>
        <w:ind w:firstLine="720"/>
      </w:pPr>
    </w:p>
    <w:p w:rsidR="00AF0BB4" w:rsidRPr="00AF0BB4" w:rsidRDefault="00AF0BB4" w:rsidP="00AF0BB4">
      <w:pPr>
        <w:pStyle w:val="2"/>
        <w:ind w:firstLine="708"/>
      </w:pPr>
      <w:r w:rsidRPr="00AF0BB4">
        <w:t>5.</w:t>
      </w:r>
      <w:r w:rsidRPr="00AF0BB4">
        <w:rPr>
          <w:b/>
        </w:rPr>
        <w:t xml:space="preserve"> </w:t>
      </w:r>
      <w:r w:rsidRPr="00AF0BB4">
        <w:t xml:space="preserve">Настоящее  решение вступает в силу с момента принятия и распространяется на правоотношения, возникшие  с  </w:t>
      </w:r>
      <w:r w:rsidR="00C1349A">
        <w:t>01.01.2022</w:t>
      </w:r>
      <w:r w:rsidRPr="00AF0BB4">
        <w:t xml:space="preserve"> года.</w:t>
      </w:r>
    </w:p>
    <w:p w:rsidR="00AF0BB4" w:rsidRPr="00AF0BB4" w:rsidRDefault="00AF0BB4" w:rsidP="00AF0BB4">
      <w:pPr>
        <w:pStyle w:val="2"/>
        <w:ind w:firstLine="708"/>
        <w:rPr>
          <w:rFonts w:ascii="Кщьфт" w:hAnsi="Кщьфт"/>
        </w:rPr>
      </w:pPr>
    </w:p>
    <w:p w:rsidR="00AF0BB4" w:rsidRDefault="00AF0BB4" w:rsidP="00AF0BB4">
      <w:pPr>
        <w:rPr>
          <w:rFonts w:ascii="Кщьфт" w:hAnsi="Кщьфт"/>
          <w:sz w:val="24"/>
          <w:szCs w:val="24"/>
        </w:rPr>
      </w:pPr>
    </w:p>
    <w:p w:rsidR="000F6228" w:rsidRPr="000F6228" w:rsidRDefault="000F6228" w:rsidP="000F6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228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</w:t>
      </w:r>
    </w:p>
    <w:p w:rsidR="000F6228" w:rsidRPr="000F6228" w:rsidRDefault="000F6228" w:rsidP="000F62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228">
        <w:rPr>
          <w:rFonts w:ascii="Times New Roman" w:hAnsi="Times New Roman" w:cs="Times New Roman"/>
          <w:b/>
          <w:sz w:val="24"/>
          <w:szCs w:val="24"/>
        </w:rPr>
        <w:t>«Деревня Игнатовка»                                                                                         Г.С. Сафронов</w:t>
      </w:r>
    </w:p>
    <w:p w:rsidR="00AF0BB4" w:rsidRDefault="00AF0BB4" w:rsidP="00AF0BB4">
      <w:pPr>
        <w:rPr>
          <w:rFonts w:ascii="Times New Roman" w:hAnsi="Times New Roman"/>
          <w:bCs/>
          <w:kern w:val="28"/>
          <w:sz w:val="24"/>
          <w:szCs w:val="24"/>
        </w:rPr>
      </w:pPr>
    </w:p>
    <w:p w:rsidR="00C1349A" w:rsidRDefault="00C1349A" w:rsidP="00AF0BB4">
      <w:pPr>
        <w:rPr>
          <w:rFonts w:ascii="Times New Roman" w:hAnsi="Times New Roman"/>
          <w:bCs/>
          <w:kern w:val="28"/>
          <w:sz w:val="24"/>
          <w:szCs w:val="24"/>
        </w:rPr>
      </w:pPr>
    </w:p>
    <w:p w:rsidR="0035783F" w:rsidRPr="00AF0BB4" w:rsidRDefault="0035783F" w:rsidP="00AF0BB4">
      <w:pPr>
        <w:rPr>
          <w:rFonts w:ascii="Times New Roman" w:hAnsi="Times New Roman"/>
          <w:bCs/>
          <w:kern w:val="28"/>
          <w:sz w:val="24"/>
          <w:szCs w:val="24"/>
        </w:rPr>
      </w:pPr>
    </w:p>
    <w:p w:rsidR="00AF0BB4" w:rsidRPr="001502FF" w:rsidRDefault="00AF0BB4" w:rsidP="00C1349A">
      <w:pPr>
        <w:spacing w:after="0"/>
        <w:ind w:left="5580"/>
        <w:jc w:val="right"/>
        <w:rPr>
          <w:rFonts w:ascii="Кщьфт" w:hAnsi="Кщьфт" w:cs="Arial"/>
          <w:bCs/>
          <w:kern w:val="28"/>
        </w:rPr>
      </w:pPr>
      <w:r w:rsidRPr="001502FF">
        <w:rPr>
          <w:rFonts w:ascii="Кщьфт" w:hAnsi="Кщьфт" w:cs="Arial"/>
          <w:bCs/>
          <w:kern w:val="28"/>
        </w:rPr>
        <w:t>Приложение</w:t>
      </w:r>
      <w:r>
        <w:rPr>
          <w:rFonts w:ascii="Кщьфт" w:hAnsi="Кщьфт" w:cs="Arial"/>
          <w:bCs/>
          <w:kern w:val="28"/>
        </w:rPr>
        <w:t xml:space="preserve">   </w:t>
      </w:r>
      <w:r w:rsidRPr="001502FF">
        <w:rPr>
          <w:rFonts w:ascii="Кщьфт" w:hAnsi="Кщьфт" w:cs="Arial"/>
          <w:bCs/>
          <w:kern w:val="28"/>
        </w:rPr>
        <w:t xml:space="preserve">к </w:t>
      </w:r>
      <w:r>
        <w:rPr>
          <w:rFonts w:ascii="Кщьфт" w:hAnsi="Кщьфт" w:cs="Arial"/>
          <w:bCs/>
          <w:kern w:val="28"/>
        </w:rPr>
        <w:t xml:space="preserve"> </w:t>
      </w:r>
      <w:r w:rsidRPr="001502FF">
        <w:rPr>
          <w:rFonts w:ascii="Кщьфт" w:hAnsi="Кщьфт" w:cs="Arial"/>
          <w:bCs/>
          <w:kern w:val="28"/>
        </w:rPr>
        <w:t>решению</w:t>
      </w:r>
      <w:r>
        <w:rPr>
          <w:rFonts w:ascii="Кщьфт" w:hAnsi="Кщьфт" w:cs="Arial"/>
          <w:bCs/>
          <w:kern w:val="28"/>
        </w:rPr>
        <w:t xml:space="preserve"> </w:t>
      </w:r>
      <w:r w:rsidRPr="001502FF">
        <w:rPr>
          <w:rFonts w:ascii="Кщьфт" w:hAnsi="Кщьфт" w:cs="Arial"/>
          <w:bCs/>
          <w:kern w:val="28"/>
        </w:rPr>
        <w:t xml:space="preserve"> </w:t>
      </w:r>
      <w:r w:rsidR="0035783F">
        <w:rPr>
          <w:rFonts w:ascii="Кщьфт" w:hAnsi="Кщьфт" w:cs="Arial"/>
          <w:bCs/>
          <w:kern w:val="28"/>
        </w:rPr>
        <w:t xml:space="preserve">Сельской Думы сельского поселения </w:t>
      </w:r>
      <w:r w:rsidR="0035783F">
        <w:rPr>
          <w:rFonts w:ascii="Кщьфт" w:hAnsi="Кщьфт" w:cs="Arial" w:hint="eastAsia"/>
          <w:bCs/>
          <w:kern w:val="28"/>
        </w:rPr>
        <w:t>«</w:t>
      </w:r>
      <w:r w:rsidR="0035783F">
        <w:rPr>
          <w:rFonts w:ascii="Кщьфт" w:hAnsi="Кщьфт" w:cs="Arial"/>
          <w:bCs/>
          <w:kern w:val="28"/>
        </w:rPr>
        <w:t>Деревня Игнатовка</w:t>
      </w:r>
      <w:r w:rsidR="0035783F">
        <w:rPr>
          <w:rFonts w:ascii="Кщьфт" w:hAnsi="Кщьфт" w:cs="Arial" w:hint="eastAsia"/>
          <w:bCs/>
          <w:kern w:val="28"/>
        </w:rPr>
        <w:t>»</w:t>
      </w:r>
    </w:p>
    <w:p w:rsidR="00AF0BB4" w:rsidRPr="004271E8" w:rsidRDefault="00C1349A" w:rsidP="004271E8">
      <w:pPr>
        <w:ind w:left="5580"/>
        <w:jc w:val="right"/>
        <w:rPr>
          <w:rFonts w:ascii="Times New Roman" w:hAnsi="Times New Roman" w:cs="Times New Roman"/>
          <w:bCs/>
          <w:kern w:val="28"/>
        </w:rPr>
      </w:pPr>
      <w:r>
        <w:rPr>
          <w:rFonts w:ascii="Times New Roman" w:hAnsi="Times New Roman" w:cs="Times New Roman"/>
          <w:bCs/>
          <w:kern w:val="28"/>
        </w:rPr>
        <w:t xml:space="preserve">от </w:t>
      </w:r>
      <w:r w:rsidRPr="00C1349A">
        <w:rPr>
          <w:rFonts w:ascii="Times New Roman" w:hAnsi="Times New Roman" w:cs="Times New Roman"/>
          <w:bCs/>
          <w:kern w:val="28"/>
        </w:rPr>
        <w:t xml:space="preserve"> </w:t>
      </w:r>
      <w:r>
        <w:rPr>
          <w:rFonts w:ascii="Times New Roman" w:hAnsi="Times New Roman" w:cs="Times New Roman"/>
          <w:bCs/>
          <w:kern w:val="28"/>
        </w:rPr>
        <w:t>25</w:t>
      </w:r>
      <w:r w:rsidR="00AF0BB4" w:rsidRPr="00C1349A">
        <w:rPr>
          <w:rFonts w:ascii="Times New Roman" w:hAnsi="Times New Roman" w:cs="Times New Roman"/>
          <w:bCs/>
          <w:kern w:val="28"/>
        </w:rPr>
        <w:t>.0</w:t>
      </w:r>
      <w:r>
        <w:rPr>
          <w:rFonts w:ascii="Times New Roman" w:hAnsi="Times New Roman" w:cs="Times New Roman"/>
          <w:bCs/>
          <w:kern w:val="28"/>
        </w:rPr>
        <w:t>3.</w:t>
      </w:r>
      <w:r w:rsidR="00AF0BB4" w:rsidRPr="00C1349A">
        <w:rPr>
          <w:rFonts w:ascii="Times New Roman" w:hAnsi="Times New Roman" w:cs="Times New Roman"/>
          <w:bCs/>
          <w:kern w:val="28"/>
        </w:rPr>
        <w:t>202</w:t>
      </w:r>
      <w:r>
        <w:rPr>
          <w:rFonts w:ascii="Times New Roman" w:hAnsi="Times New Roman" w:cs="Times New Roman"/>
          <w:bCs/>
          <w:kern w:val="28"/>
        </w:rPr>
        <w:t xml:space="preserve">2 </w:t>
      </w:r>
      <w:r w:rsidR="00AF0BB4" w:rsidRPr="00C1349A">
        <w:rPr>
          <w:rFonts w:ascii="Times New Roman" w:hAnsi="Times New Roman" w:cs="Times New Roman"/>
          <w:bCs/>
          <w:kern w:val="28"/>
        </w:rPr>
        <w:t xml:space="preserve">  № </w:t>
      </w:r>
      <w:r w:rsidR="0035783F">
        <w:rPr>
          <w:rFonts w:ascii="Times New Roman" w:hAnsi="Times New Roman" w:cs="Times New Roman"/>
          <w:bCs/>
          <w:kern w:val="28"/>
        </w:rPr>
        <w:t>10</w:t>
      </w:r>
      <w:r w:rsidR="00AF0BB4" w:rsidRPr="00C1349A">
        <w:rPr>
          <w:rFonts w:ascii="Times New Roman" w:hAnsi="Times New Roman" w:cs="Times New Roman"/>
          <w:bCs/>
          <w:kern w:val="28"/>
        </w:rPr>
        <w:t xml:space="preserve"> </w:t>
      </w:r>
    </w:p>
    <w:p w:rsidR="004271E8" w:rsidRDefault="004271E8" w:rsidP="00C1349A">
      <w:pPr>
        <w:spacing w:after="0"/>
        <w:jc w:val="center"/>
        <w:rPr>
          <w:rFonts w:ascii="Times New Roman" w:hAnsi="Times New Roman"/>
          <w:b/>
          <w:bCs/>
          <w:kern w:val="28"/>
        </w:rPr>
      </w:pPr>
    </w:p>
    <w:p w:rsidR="00AF0BB4" w:rsidRPr="007D2612" w:rsidRDefault="00AF0BB4" w:rsidP="00C1349A">
      <w:pPr>
        <w:spacing w:after="0"/>
        <w:jc w:val="center"/>
        <w:rPr>
          <w:rFonts w:ascii="Times New Roman" w:hAnsi="Times New Roman"/>
          <w:b/>
          <w:bCs/>
          <w:kern w:val="28"/>
        </w:rPr>
      </w:pPr>
      <w:r w:rsidRPr="007D2612">
        <w:rPr>
          <w:rFonts w:ascii="Times New Roman" w:hAnsi="Times New Roman"/>
          <w:b/>
          <w:bCs/>
          <w:kern w:val="28"/>
        </w:rPr>
        <w:t>ПОЛОЖЕНИЕ</w:t>
      </w:r>
    </w:p>
    <w:p w:rsidR="00C1349A" w:rsidRDefault="00AF0BB4" w:rsidP="00C1349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1349A">
        <w:rPr>
          <w:rFonts w:ascii="Times New Roman" w:hAnsi="Times New Roman" w:cs="Times New Roman"/>
          <w:b/>
          <w:bCs/>
          <w:kern w:val="28"/>
        </w:rPr>
        <w:t xml:space="preserve">о размере и порядке гарантированного материально-финансового обеспечения деятельности </w:t>
      </w:r>
      <w:r w:rsidRPr="00C1349A">
        <w:rPr>
          <w:rFonts w:ascii="Times New Roman" w:hAnsi="Times New Roman" w:cs="Times New Roman"/>
          <w:b/>
        </w:rPr>
        <w:t xml:space="preserve"> </w:t>
      </w:r>
      <w:r w:rsidR="00C1349A" w:rsidRPr="00C1349A">
        <w:rPr>
          <w:rFonts w:ascii="Times New Roman" w:hAnsi="Times New Roman" w:cs="Times New Roman"/>
          <w:b/>
          <w:bCs/>
          <w:kern w:val="28"/>
          <w:sz w:val="24"/>
          <w:szCs w:val="24"/>
        </w:rPr>
        <w:t>главы сельского поселения «Деревня Игнатовка» и депутатов Сельской Думы сельск</w:t>
      </w:r>
      <w:r w:rsidR="00C1349A" w:rsidRPr="00C1349A">
        <w:rPr>
          <w:rFonts w:ascii="Times New Roman" w:hAnsi="Times New Roman" w:cs="Times New Roman"/>
          <w:b/>
          <w:bCs/>
          <w:kern w:val="28"/>
          <w:sz w:val="24"/>
          <w:szCs w:val="24"/>
        </w:rPr>
        <w:t>о</w:t>
      </w:r>
      <w:r w:rsidR="00C1349A" w:rsidRPr="00C1349A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го поселения «Деревня Игнатовка», осуществляющих полномочия </w:t>
      </w:r>
    </w:p>
    <w:p w:rsidR="004271E8" w:rsidRPr="005D16B6" w:rsidRDefault="00C1349A" w:rsidP="005D16B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1349A">
        <w:rPr>
          <w:rFonts w:ascii="Times New Roman" w:hAnsi="Times New Roman" w:cs="Times New Roman"/>
          <w:b/>
          <w:bCs/>
          <w:kern w:val="28"/>
          <w:sz w:val="24"/>
          <w:szCs w:val="24"/>
        </w:rPr>
        <w:t>на непостоянной основе</w:t>
      </w:r>
    </w:p>
    <w:p w:rsidR="00545685" w:rsidRPr="004271E8" w:rsidRDefault="00AF0BB4" w:rsidP="004271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           </w:t>
      </w:r>
      <w:r w:rsidRPr="004271E8">
        <w:rPr>
          <w:rFonts w:ascii="Times New Roman" w:hAnsi="Times New Roman" w:cs="Times New Roman"/>
          <w:sz w:val="24"/>
          <w:szCs w:val="24"/>
        </w:rPr>
        <w:t xml:space="preserve">1. Настоящее Положение о размере и порядке </w:t>
      </w:r>
      <w:r w:rsidRPr="004271E8">
        <w:rPr>
          <w:rFonts w:ascii="Times New Roman" w:hAnsi="Times New Roman" w:cs="Times New Roman"/>
          <w:bCs/>
          <w:kern w:val="28"/>
          <w:sz w:val="24"/>
          <w:szCs w:val="24"/>
        </w:rPr>
        <w:t xml:space="preserve">гарантированного материально-финансового обеспечения деятельности </w:t>
      </w:r>
      <w:r w:rsidRPr="004271E8">
        <w:rPr>
          <w:rFonts w:ascii="Times New Roman" w:hAnsi="Times New Roman" w:cs="Times New Roman"/>
          <w:sz w:val="24"/>
          <w:szCs w:val="24"/>
        </w:rPr>
        <w:t xml:space="preserve"> </w:t>
      </w:r>
      <w:r w:rsidR="00C1349A" w:rsidRPr="004271E8">
        <w:rPr>
          <w:rFonts w:ascii="Times New Roman" w:hAnsi="Times New Roman" w:cs="Times New Roman"/>
          <w:bCs/>
          <w:kern w:val="28"/>
          <w:sz w:val="24"/>
          <w:szCs w:val="24"/>
        </w:rPr>
        <w:t>главы сельского поселения «Деревня Игнатовка» и депутатов Сельской Думы сельского поселения «Деревня Игнатовка»</w:t>
      </w:r>
      <w:r w:rsidR="00C1349A" w:rsidRPr="004271E8">
        <w:rPr>
          <w:rFonts w:ascii="Times New Roman" w:hAnsi="Times New Roman" w:cs="Times New Roman"/>
          <w:sz w:val="24"/>
          <w:szCs w:val="24"/>
        </w:rPr>
        <w:t xml:space="preserve"> </w:t>
      </w:r>
      <w:r w:rsidRPr="004271E8">
        <w:rPr>
          <w:rFonts w:ascii="Times New Roman" w:hAnsi="Times New Roman" w:cs="Times New Roman"/>
          <w:sz w:val="24"/>
          <w:szCs w:val="24"/>
        </w:rPr>
        <w:t xml:space="preserve">(далее - Положение) разработано в соответствии с законодательством Российской Федерации, Уставом </w:t>
      </w:r>
      <w:r w:rsidR="00545685" w:rsidRPr="004271E8">
        <w:rPr>
          <w:rFonts w:ascii="Times New Roman" w:hAnsi="Times New Roman" w:cs="Times New Roman"/>
          <w:sz w:val="24"/>
          <w:szCs w:val="24"/>
        </w:rPr>
        <w:t>муниц</w:t>
      </w:r>
      <w:r w:rsidR="00545685" w:rsidRPr="004271E8">
        <w:rPr>
          <w:rFonts w:ascii="Times New Roman" w:hAnsi="Times New Roman" w:cs="Times New Roman"/>
          <w:sz w:val="24"/>
          <w:szCs w:val="24"/>
        </w:rPr>
        <w:t>и</w:t>
      </w:r>
      <w:r w:rsidR="00545685" w:rsidRPr="004271E8">
        <w:rPr>
          <w:rFonts w:ascii="Times New Roman" w:hAnsi="Times New Roman" w:cs="Times New Roman"/>
          <w:sz w:val="24"/>
          <w:szCs w:val="24"/>
        </w:rPr>
        <w:t>пального образования сельского поселения «Деревня Игнатовка»</w:t>
      </w:r>
      <w:r w:rsidRPr="004271E8">
        <w:rPr>
          <w:rFonts w:ascii="Times New Roman" w:hAnsi="Times New Roman" w:cs="Times New Roman"/>
          <w:sz w:val="24"/>
          <w:szCs w:val="24"/>
        </w:rPr>
        <w:t xml:space="preserve"> и определяет размер и п</w:t>
      </w:r>
      <w:r w:rsidRPr="004271E8">
        <w:rPr>
          <w:rFonts w:ascii="Times New Roman" w:hAnsi="Times New Roman" w:cs="Times New Roman"/>
          <w:sz w:val="24"/>
          <w:szCs w:val="24"/>
        </w:rPr>
        <w:t>о</w:t>
      </w:r>
      <w:r w:rsidRPr="004271E8">
        <w:rPr>
          <w:rFonts w:ascii="Times New Roman" w:hAnsi="Times New Roman" w:cs="Times New Roman"/>
          <w:sz w:val="24"/>
          <w:szCs w:val="24"/>
        </w:rPr>
        <w:t xml:space="preserve">рядок  </w:t>
      </w:r>
      <w:r w:rsidRPr="004271E8">
        <w:rPr>
          <w:rFonts w:ascii="Times New Roman" w:hAnsi="Times New Roman" w:cs="Times New Roman"/>
          <w:bCs/>
          <w:kern w:val="28"/>
          <w:sz w:val="24"/>
          <w:szCs w:val="24"/>
        </w:rPr>
        <w:t>гарантированного материально-финансового обеспечения деятельности</w:t>
      </w:r>
      <w:r w:rsidRPr="004271E8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Pr="004271E8">
        <w:rPr>
          <w:rFonts w:ascii="Times New Roman" w:hAnsi="Times New Roman" w:cs="Times New Roman"/>
          <w:sz w:val="24"/>
          <w:szCs w:val="24"/>
        </w:rPr>
        <w:t xml:space="preserve"> </w:t>
      </w:r>
      <w:r w:rsidR="00545685" w:rsidRPr="004271E8">
        <w:rPr>
          <w:rFonts w:ascii="Times New Roman" w:hAnsi="Times New Roman" w:cs="Times New Roman"/>
          <w:bCs/>
          <w:kern w:val="28"/>
          <w:sz w:val="24"/>
          <w:szCs w:val="24"/>
        </w:rPr>
        <w:t>главы сел</w:t>
      </w:r>
      <w:r w:rsidR="00545685" w:rsidRPr="004271E8">
        <w:rPr>
          <w:rFonts w:ascii="Times New Roman" w:hAnsi="Times New Roman" w:cs="Times New Roman"/>
          <w:bCs/>
          <w:kern w:val="28"/>
          <w:sz w:val="24"/>
          <w:szCs w:val="24"/>
        </w:rPr>
        <w:t>ь</w:t>
      </w:r>
      <w:r w:rsidR="00545685" w:rsidRPr="004271E8">
        <w:rPr>
          <w:rFonts w:ascii="Times New Roman" w:hAnsi="Times New Roman" w:cs="Times New Roman"/>
          <w:bCs/>
          <w:kern w:val="28"/>
          <w:sz w:val="24"/>
          <w:szCs w:val="24"/>
        </w:rPr>
        <w:t>ского поселения «Деревня Игнатовка» и депутатов Сельской Думы сельского поселения «Деревня Игнатовка»</w:t>
      </w:r>
      <w:r w:rsidR="00545685" w:rsidRPr="00427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BB4" w:rsidRPr="00545685" w:rsidRDefault="00545685" w:rsidP="00545685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545685">
        <w:rPr>
          <w:rFonts w:ascii="Times New Roman" w:hAnsi="Times New Roman"/>
          <w:sz w:val="24"/>
          <w:szCs w:val="24"/>
        </w:rPr>
        <w:t xml:space="preserve">          </w:t>
      </w:r>
      <w:r w:rsidR="00AF0BB4" w:rsidRPr="00545685">
        <w:rPr>
          <w:rFonts w:ascii="Times New Roman" w:hAnsi="Times New Roman"/>
          <w:spacing w:val="2"/>
          <w:sz w:val="24"/>
          <w:szCs w:val="24"/>
        </w:rPr>
        <w:t>2. Размер выплат составляет:</w:t>
      </w:r>
    </w:p>
    <w:p w:rsidR="00AF0BB4" w:rsidRPr="00545685" w:rsidRDefault="00545685" w:rsidP="00545685">
      <w:pPr>
        <w:spacing w:after="0" w:line="240" w:lineRule="auto"/>
        <w:rPr>
          <w:rFonts w:ascii="Кщьфт" w:hAnsi="Кщьфт"/>
          <w:sz w:val="24"/>
          <w:szCs w:val="24"/>
        </w:rPr>
      </w:pPr>
      <w:r w:rsidRPr="00545685">
        <w:rPr>
          <w:rFonts w:ascii="Кщьфт" w:hAnsi="Кщьфт"/>
          <w:sz w:val="24"/>
          <w:szCs w:val="24"/>
        </w:rPr>
        <w:t xml:space="preserve">- главе сельского поселения </w:t>
      </w:r>
      <w:r w:rsidRPr="00545685">
        <w:rPr>
          <w:rFonts w:ascii="Кщьфт" w:hAnsi="Кщьфт" w:hint="eastAsia"/>
          <w:sz w:val="24"/>
          <w:szCs w:val="24"/>
        </w:rPr>
        <w:t>«</w:t>
      </w:r>
      <w:r w:rsidRPr="00545685">
        <w:rPr>
          <w:rFonts w:ascii="Кщьфт" w:hAnsi="Кщьфт"/>
          <w:sz w:val="24"/>
          <w:szCs w:val="24"/>
        </w:rPr>
        <w:t>Деревня Игнатовка</w:t>
      </w:r>
      <w:r w:rsidRPr="00545685">
        <w:rPr>
          <w:rFonts w:ascii="Кщьфт" w:hAnsi="Кщьфт" w:hint="eastAsia"/>
          <w:sz w:val="24"/>
          <w:szCs w:val="24"/>
        </w:rPr>
        <w:t>»</w:t>
      </w:r>
      <w:r w:rsidRPr="00545685">
        <w:rPr>
          <w:rFonts w:ascii="Кщьфт" w:hAnsi="Кщьфт"/>
          <w:sz w:val="24"/>
          <w:szCs w:val="24"/>
        </w:rPr>
        <w:t xml:space="preserve"> </w:t>
      </w:r>
      <w:r w:rsidR="00AF0BB4" w:rsidRPr="00545685">
        <w:rPr>
          <w:rFonts w:ascii="Кщьфт" w:hAnsi="Кщьфт"/>
          <w:sz w:val="24"/>
          <w:szCs w:val="24"/>
        </w:rPr>
        <w:t>– в размере 5000 (пять тысяч) рублей;</w:t>
      </w:r>
    </w:p>
    <w:p w:rsidR="00AF0BB4" w:rsidRPr="00A41102" w:rsidRDefault="00AF0BB4" w:rsidP="00545685">
      <w:pPr>
        <w:spacing w:after="0" w:line="240" w:lineRule="auto"/>
        <w:rPr>
          <w:rFonts w:ascii="Кщьфт" w:hAnsi="Кщьфт"/>
        </w:rPr>
      </w:pPr>
      <w:r w:rsidRPr="00545685">
        <w:rPr>
          <w:rFonts w:ascii="Кщьфт" w:hAnsi="Кщьфт"/>
          <w:sz w:val="24"/>
          <w:szCs w:val="24"/>
        </w:rPr>
        <w:t xml:space="preserve">- депутатам </w:t>
      </w:r>
      <w:r w:rsidR="00545685" w:rsidRPr="00545685">
        <w:rPr>
          <w:rFonts w:ascii="Кщьфт" w:hAnsi="Кщьфт"/>
          <w:sz w:val="24"/>
          <w:szCs w:val="24"/>
        </w:rPr>
        <w:t xml:space="preserve">сельского поселения </w:t>
      </w:r>
      <w:r w:rsidR="00545685" w:rsidRPr="00545685">
        <w:rPr>
          <w:rFonts w:ascii="Кщьфт" w:hAnsi="Кщьфт" w:hint="eastAsia"/>
          <w:sz w:val="24"/>
          <w:szCs w:val="24"/>
        </w:rPr>
        <w:t>«</w:t>
      </w:r>
      <w:r w:rsidR="00545685" w:rsidRPr="00545685">
        <w:rPr>
          <w:rFonts w:ascii="Кщьфт" w:hAnsi="Кщьфт"/>
          <w:sz w:val="24"/>
          <w:szCs w:val="24"/>
        </w:rPr>
        <w:t>Деревня Игнатовка</w:t>
      </w:r>
      <w:r w:rsidR="00545685" w:rsidRPr="00545685">
        <w:rPr>
          <w:rFonts w:ascii="Кщьфт" w:hAnsi="Кщьфт" w:hint="eastAsia"/>
          <w:sz w:val="24"/>
          <w:szCs w:val="24"/>
        </w:rPr>
        <w:t>»</w:t>
      </w:r>
      <w:r w:rsidRPr="00545685">
        <w:rPr>
          <w:rFonts w:ascii="Кщьфт" w:hAnsi="Кщьфт"/>
          <w:sz w:val="24"/>
          <w:szCs w:val="24"/>
        </w:rPr>
        <w:t xml:space="preserve"> – в размере </w:t>
      </w:r>
      <w:r w:rsidR="00545685" w:rsidRPr="00545685">
        <w:rPr>
          <w:rFonts w:ascii="Кщьфт" w:hAnsi="Кщьфт"/>
          <w:sz w:val="24"/>
          <w:szCs w:val="24"/>
        </w:rPr>
        <w:t>1000 (одна</w:t>
      </w:r>
      <w:r w:rsidRPr="00545685">
        <w:rPr>
          <w:rFonts w:ascii="Кщьфт" w:hAnsi="Кщьфт"/>
          <w:sz w:val="24"/>
          <w:szCs w:val="24"/>
        </w:rPr>
        <w:t xml:space="preserve"> тысяч</w:t>
      </w:r>
      <w:r w:rsidR="00545685" w:rsidRPr="00545685">
        <w:rPr>
          <w:rFonts w:ascii="Кщьфт" w:hAnsi="Кщьфт"/>
          <w:sz w:val="24"/>
          <w:szCs w:val="24"/>
        </w:rPr>
        <w:t>а</w:t>
      </w:r>
      <w:r w:rsidRPr="00545685">
        <w:rPr>
          <w:rFonts w:ascii="Кщьфт" w:hAnsi="Кщьфт"/>
          <w:sz w:val="24"/>
          <w:szCs w:val="24"/>
        </w:rPr>
        <w:t>) ру</w:t>
      </w:r>
      <w:r w:rsidRPr="00545685">
        <w:rPr>
          <w:rFonts w:ascii="Кщьфт" w:hAnsi="Кщьфт"/>
          <w:sz w:val="24"/>
          <w:szCs w:val="24"/>
        </w:rPr>
        <w:t>б</w:t>
      </w:r>
      <w:r w:rsidRPr="00545685">
        <w:rPr>
          <w:rFonts w:ascii="Кщьфт" w:hAnsi="Кщьфт"/>
          <w:sz w:val="24"/>
          <w:szCs w:val="24"/>
        </w:rPr>
        <w:t>лей</w:t>
      </w:r>
      <w:r w:rsidRPr="001502FF">
        <w:rPr>
          <w:rFonts w:ascii="Кщьфт" w:hAnsi="Кщьфт"/>
        </w:rPr>
        <w:t>.</w:t>
      </w:r>
    </w:p>
    <w:p w:rsidR="00AF0BB4" w:rsidRPr="00162A53" w:rsidRDefault="00AF0BB4" w:rsidP="00545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3. Выплата осуществляется на основании письменного </w:t>
      </w:r>
      <w:hyperlink w:anchor="P70" w:history="1">
        <w:r w:rsidRPr="004271E8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4271E8">
        <w:rPr>
          <w:rFonts w:ascii="Times New Roman" w:hAnsi="Times New Roman" w:cs="Times New Roman"/>
          <w:sz w:val="24"/>
          <w:szCs w:val="24"/>
        </w:rPr>
        <w:t xml:space="preserve"> </w:t>
      </w:r>
      <w:r w:rsidR="00545685" w:rsidRPr="004271E8">
        <w:rPr>
          <w:rFonts w:ascii="Times New Roman" w:hAnsi="Times New Roman" w:cs="Times New Roman"/>
          <w:sz w:val="24"/>
          <w:szCs w:val="24"/>
        </w:rPr>
        <w:t>депу</w:t>
      </w:r>
      <w:r w:rsidR="00545685">
        <w:rPr>
          <w:rFonts w:ascii="Times New Roman" w:hAnsi="Times New Roman" w:cs="Times New Roman"/>
          <w:sz w:val="24"/>
          <w:szCs w:val="24"/>
        </w:rPr>
        <w:t>тата Сельской Думы</w:t>
      </w:r>
      <w:r w:rsidR="004271E8">
        <w:rPr>
          <w:rFonts w:ascii="Times New Roman" w:hAnsi="Times New Roman" w:cs="Times New Roman"/>
          <w:sz w:val="24"/>
          <w:szCs w:val="24"/>
        </w:rPr>
        <w:t xml:space="preserve"> сельского поселения «Деревня Игнатовка»</w:t>
      </w:r>
      <w:r w:rsidR="00545685">
        <w:rPr>
          <w:rFonts w:ascii="Times New Roman" w:hAnsi="Times New Roman" w:cs="Times New Roman"/>
          <w:sz w:val="24"/>
          <w:szCs w:val="24"/>
        </w:rPr>
        <w:t xml:space="preserve"> </w:t>
      </w:r>
      <w:r w:rsidRPr="00162A53">
        <w:rPr>
          <w:rFonts w:ascii="Times New Roman" w:hAnsi="Times New Roman" w:cs="Times New Roman"/>
          <w:sz w:val="24"/>
          <w:szCs w:val="24"/>
        </w:rPr>
        <w:t xml:space="preserve">(далее - заявление). Заявление составляется по форме согласно приложению к настоящему Положению и подается в </w:t>
      </w:r>
      <w:r w:rsidRPr="00162A53">
        <w:rPr>
          <w:rFonts w:ascii="Times New Roman" w:hAnsi="Times New Roman" w:cs="Times New Roman"/>
          <w:spacing w:val="2"/>
          <w:sz w:val="24"/>
          <w:szCs w:val="24"/>
        </w:rPr>
        <w:t>администра</w:t>
      </w:r>
      <w:r w:rsidR="00545685">
        <w:rPr>
          <w:rFonts w:ascii="Times New Roman" w:hAnsi="Times New Roman" w:cs="Times New Roman"/>
          <w:spacing w:val="2"/>
          <w:sz w:val="24"/>
          <w:szCs w:val="24"/>
        </w:rPr>
        <w:t>цию</w:t>
      </w:r>
      <w:r w:rsidRPr="00162A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45685">
        <w:rPr>
          <w:rFonts w:ascii="Times New Roman" w:hAnsi="Times New Roman" w:cs="Times New Roman"/>
          <w:spacing w:val="2"/>
          <w:sz w:val="24"/>
          <w:szCs w:val="24"/>
        </w:rPr>
        <w:t>сельского поселения «Деревня Игнатовка».</w:t>
      </w:r>
    </w:p>
    <w:p w:rsidR="00AF0BB4" w:rsidRPr="00162A53" w:rsidRDefault="00AF0BB4" w:rsidP="00545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>4. Одновременно с заявлением представляются следующие документы:</w:t>
      </w:r>
    </w:p>
    <w:p w:rsidR="00AF0BB4" w:rsidRPr="00162A53" w:rsidRDefault="00AF0BB4" w:rsidP="004271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>а) документ, удостоверяющий личность заявителя (подлинник (для обозрения) и копия);</w:t>
      </w:r>
    </w:p>
    <w:p w:rsidR="00AF0BB4" w:rsidRPr="00162A53" w:rsidRDefault="00AF0BB4" w:rsidP="004271E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>в) реквизиты банковского счета (номер расчетного счета, банковский идентификационный код, наименование кредитной организации);</w:t>
      </w:r>
    </w:p>
    <w:p w:rsidR="00AF0BB4" w:rsidRPr="00162A53" w:rsidRDefault="00AF0BB4" w:rsidP="004271E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>г) письменное согласие депутата на обработку его персональных данных, оформленное в с</w:t>
      </w:r>
      <w:r w:rsidRPr="00162A53">
        <w:rPr>
          <w:rFonts w:ascii="Times New Roman" w:hAnsi="Times New Roman" w:cs="Times New Roman"/>
          <w:sz w:val="24"/>
          <w:szCs w:val="24"/>
        </w:rPr>
        <w:t>о</w:t>
      </w:r>
      <w:r w:rsidRPr="00162A53">
        <w:rPr>
          <w:rFonts w:ascii="Times New Roman" w:hAnsi="Times New Roman" w:cs="Times New Roman"/>
          <w:sz w:val="24"/>
          <w:szCs w:val="24"/>
        </w:rPr>
        <w:t xml:space="preserve">ответствии </w:t>
      </w:r>
      <w:r w:rsidRPr="004271E8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8" w:history="1">
        <w:r w:rsidRPr="004271E8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4271E8">
        <w:rPr>
          <w:rFonts w:ascii="Times New Roman" w:hAnsi="Times New Roman" w:cs="Times New Roman"/>
          <w:sz w:val="24"/>
          <w:szCs w:val="24"/>
        </w:rPr>
        <w:t xml:space="preserve"> Феде</w:t>
      </w:r>
      <w:r w:rsidRPr="00162A53">
        <w:rPr>
          <w:rFonts w:ascii="Times New Roman" w:hAnsi="Times New Roman" w:cs="Times New Roman"/>
          <w:sz w:val="24"/>
          <w:szCs w:val="24"/>
        </w:rPr>
        <w:t>рального закона от 27 июля 2006 года N 152-ФЗ "О персонал</w:t>
      </w:r>
      <w:r w:rsidRPr="00162A53">
        <w:rPr>
          <w:rFonts w:ascii="Times New Roman" w:hAnsi="Times New Roman" w:cs="Times New Roman"/>
          <w:sz w:val="24"/>
          <w:szCs w:val="24"/>
        </w:rPr>
        <w:t>ь</w:t>
      </w:r>
      <w:r w:rsidRPr="00162A53">
        <w:rPr>
          <w:rFonts w:ascii="Times New Roman" w:hAnsi="Times New Roman" w:cs="Times New Roman"/>
          <w:sz w:val="24"/>
          <w:szCs w:val="24"/>
        </w:rPr>
        <w:t>ных данных".</w:t>
      </w:r>
    </w:p>
    <w:p w:rsidR="00AF0BB4" w:rsidRPr="00162A53" w:rsidRDefault="00AF0BB4" w:rsidP="00545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5. Выплата назначается со дня возникновения у </w:t>
      </w:r>
      <w:r w:rsidR="00545685">
        <w:rPr>
          <w:rFonts w:ascii="Times New Roman" w:hAnsi="Times New Roman" w:cs="Times New Roman"/>
          <w:sz w:val="24"/>
          <w:szCs w:val="24"/>
        </w:rPr>
        <w:t>депутата Сельской Думы сельского п</w:t>
      </w:r>
      <w:r w:rsidR="00545685">
        <w:rPr>
          <w:rFonts w:ascii="Times New Roman" w:hAnsi="Times New Roman" w:cs="Times New Roman"/>
          <w:sz w:val="24"/>
          <w:szCs w:val="24"/>
        </w:rPr>
        <w:t>о</w:t>
      </w:r>
      <w:r w:rsidR="00545685">
        <w:rPr>
          <w:rFonts w:ascii="Times New Roman" w:hAnsi="Times New Roman" w:cs="Times New Roman"/>
          <w:sz w:val="24"/>
          <w:szCs w:val="24"/>
        </w:rPr>
        <w:t>селения «Деревня Игнатовка» права</w:t>
      </w:r>
      <w:r w:rsidRPr="00162A53">
        <w:rPr>
          <w:rFonts w:ascii="Times New Roman" w:hAnsi="Times New Roman" w:cs="Times New Roman"/>
          <w:sz w:val="24"/>
          <w:szCs w:val="24"/>
        </w:rPr>
        <w:t xml:space="preserve"> на ее получение и гарантируется в течение срока его полномочий.</w:t>
      </w:r>
    </w:p>
    <w:p w:rsidR="00AF0BB4" w:rsidRPr="00162A53" w:rsidRDefault="00AF0BB4" w:rsidP="00545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>6. Выплата перечисляется на лицевой счет получателя, открытый им в кредитной орг</w:t>
      </w:r>
      <w:r w:rsidRPr="00162A5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низации, ежеквартально</w:t>
      </w:r>
      <w:r w:rsidRPr="00162A53">
        <w:rPr>
          <w:rFonts w:ascii="Times New Roman" w:hAnsi="Times New Roman" w:cs="Times New Roman"/>
          <w:sz w:val="24"/>
          <w:szCs w:val="24"/>
        </w:rPr>
        <w:t>.</w:t>
      </w:r>
    </w:p>
    <w:p w:rsidR="004271E8" w:rsidRDefault="00AF0BB4" w:rsidP="005D1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>7. В случаях досрочного прекращения полномочий депутата по основаниям, пред</w:t>
      </w:r>
      <w:r w:rsidRPr="00162A53">
        <w:rPr>
          <w:rFonts w:ascii="Times New Roman" w:hAnsi="Times New Roman" w:cs="Times New Roman"/>
          <w:sz w:val="24"/>
          <w:szCs w:val="24"/>
        </w:rPr>
        <w:t>у</w:t>
      </w:r>
      <w:r w:rsidRPr="00162A53">
        <w:rPr>
          <w:rFonts w:ascii="Times New Roman" w:hAnsi="Times New Roman" w:cs="Times New Roman"/>
          <w:sz w:val="24"/>
          <w:szCs w:val="24"/>
        </w:rPr>
        <w:t>смотренным федеральными законами и законами Калужской области, выплата прекращается со</w:t>
      </w:r>
      <w:r w:rsidR="00545685">
        <w:rPr>
          <w:rFonts w:ascii="Times New Roman" w:hAnsi="Times New Roman" w:cs="Times New Roman"/>
          <w:sz w:val="24"/>
          <w:szCs w:val="24"/>
        </w:rPr>
        <w:t xml:space="preserve"> дня прекращения его полномочий.</w:t>
      </w:r>
    </w:p>
    <w:p w:rsidR="005D16B6" w:rsidRPr="004271E8" w:rsidRDefault="005D16B6" w:rsidP="005D1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0BB4" w:rsidRPr="004271E8" w:rsidRDefault="004271E8" w:rsidP="00AF0BB4">
      <w:pPr>
        <w:pStyle w:val="ConsPlusNonformat"/>
        <w:jc w:val="right"/>
        <w:rPr>
          <w:rFonts w:ascii="Times New Roman" w:hAnsi="Times New Roman" w:cs="Times New Roman"/>
          <w:spacing w:val="2"/>
        </w:rPr>
      </w:pPr>
      <w:r w:rsidRPr="004271E8">
        <w:rPr>
          <w:rFonts w:ascii="Times New Roman" w:hAnsi="Times New Roman" w:cs="Times New Roman"/>
          <w:spacing w:val="2"/>
        </w:rPr>
        <w:t>Приложение</w:t>
      </w:r>
    </w:p>
    <w:p w:rsidR="004271E8" w:rsidRPr="004271E8" w:rsidRDefault="00AF0BB4" w:rsidP="004271E8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4271E8">
        <w:rPr>
          <w:rFonts w:ascii="Times New Roman" w:hAnsi="Times New Roman" w:cs="Times New Roman"/>
          <w:spacing w:val="2"/>
          <w:sz w:val="20"/>
          <w:szCs w:val="20"/>
        </w:rPr>
        <w:t>к Положению</w:t>
      </w:r>
      <w:r w:rsidR="004271E8" w:rsidRPr="004271E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4271E8" w:rsidRPr="004271E8">
        <w:rPr>
          <w:rFonts w:ascii="Times New Roman" w:hAnsi="Times New Roman" w:cs="Times New Roman"/>
          <w:bCs/>
          <w:kern w:val="28"/>
          <w:sz w:val="20"/>
          <w:szCs w:val="20"/>
        </w:rPr>
        <w:t xml:space="preserve">о размере и порядке </w:t>
      </w:r>
      <w:proofErr w:type="gramStart"/>
      <w:r w:rsidR="004271E8" w:rsidRPr="004271E8">
        <w:rPr>
          <w:rFonts w:ascii="Times New Roman" w:hAnsi="Times New Roman" w:cs="Times New Roman"/>
          <w:bCs/>
          <w:kern w:val="28"/>
          <w:sz w:val="20"/>
          <w:szCs w:val="20"/>
        </w:rPr>
        <w:t>гарантированного</w:t>
      </w:r>
      <w:proofErr w:type="gramEnd"/>
      <w:r w:rsidR="004271E8" w:rsidRPr="004271E8">
        <w:rPr>
          <w:rFonts w:ascii="Times New Roman" w:hAnsi="Times New Roman" w:cs="Times New Roman"/>
          <w:bCs/>
          <w:kern w:val="28"/>
          <w:sz w:val="20"/>
          <w:szCs w:val="20"/>
        </w:rPr>
        <w:t xml:space="preserve"> </w:t>
      </w:r>
    </w:p>
    <w:p w:rsidR="004271E8" w:rsidRPr="004271E8" w:rsidRDefault="004271E8" w:rsidP="004271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271E8">
        <w:rPr>
          <w:rFonts w:ascii="Times New Roman" w:hAnsi="Times New Roman" w:cs="Times New Roman"/>
          <w:bCs/>
          <w:kern w:val="28"/>
          <w:sz w:val="20"/>
          <w:szCs w:val="20"/>
        </w:rPr>
        <w:t xml:space="preserve">материально-финансового обеспечения деятельности </w:t>
      </w:r>
      <w:r w:rsidRPr="004271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71E8" w:rsidRPr="004271E8" w:rsidRDefault="004271E8" w:rsidP="004271E8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4271E8">
        <w:rPr>
          <w:rFonts w:ascii="Times New Roman" w:hAnsi="Times New Roman" w:cs="Times New Roman"/>
          <w:bCs/>
          <w:kern w:val="28"/>
          <w:sz w:val="20"/>
          <w:szCs w:val="20"/>
        </w:rPr>
        <w:t xml:space="preserve">главы сельского поселения «Деревня Игнатовка» и депутатов </w:t>
      </w:r>
    </w:p>
    <w:p w:rsidR="004271E8" w:rsidRPr="004271E8" w:rsidRDefault="004271E8" w:rsidP="004271E8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4271E8">
        <w:rPr>
          <w:rFonts w:ascii="Times New Roman" w:hAnsi="Times New Roman" w:cs="Times New Roman"/>
          <w:bCs/>
          <w:kern w:val="28"/>
          <w:sz w:val="20"/>
          <w:szCs w:val="20"/>
        </w:rPr>
        <w:t xml:space="preserve">Сельской Думы сельского поселения «Деревня Игнатовка», </w:t>
      </w:r>
    </w:p>
    <w:p w:rsidR="004271E8" w:rsidRPr="004271E8" w:rsidRDefault="004271E8" w:rsidP="004271E8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0"/>
          <w:szCs w:val="20"/>
        </w:rPr>
      </w:pPr>
      <w:proofErr w:type="gramStart"/>
      <w:r w:rsidRPr="004271E8">
        <w:rPr>
          <w:rFonts w:ascii="Times New Roman" w:hAnsi="Times New Roman" w:cs="Times New Roman"/>
          <w:bCs/>
          <w:kern w:val="28"/>
          <w:sz w:val="20"/>
          <w:szCs w:val="20"/>
        </w:rPr>
        <w:t>осуществляющих</w:t>
      </w:r>
      <w:proofErr w:type="gramEnd"/>
      <w:r w:rsidRPr="004271E8">
        <w:rPr>
          <w:rFonts w:ascii="Times New Roman" w:hAnsi="Times New Roman" w:cs="Times New Roman"/>
          <w:bCs/>
          <w:kern w:val="28"/>
          <w:sz w:val="20"/>
          <w:szCs w:val="20"/>
        </w:rPr>
        <w:t xml:space="preserve"> полномочия на непостоянной основе</w:t>
      </w:r>
    </w:p>
    <w:p w:rsidR="00AF0BB4" w:rsidRPr="00162A53" w:rsidRDefault="00AF0BB4" w:rsidP="00AF0BB4">
      <w:pPr>
        <w:pStyle w:val="ConsPlusNonformat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AF0BB4" w:rsidRPr="00162A53" w:rsidRDefault="00AF0BB4" w:rsidP="00AF0B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pacing w:val="2"/>
          <w:sz w:val="24"/>
          <w:szCs w:val="24"/>
        </w:rPr>
        <w:br/>
      </w:r>
      <w:r w:rsidRPr="00162A53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545685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</w:p>
    <w:p w:rsidR="00AF0BB4" w:rsidRPr="00162A53" w:rsidRDefault="00AF0BB4" w:rsidP="00AF0B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AF0BB4" w:rsidRPr="00162A53" w:rsidRDefault="00AF0BB4" w:rsidP="00AF0B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________________________________________</w:t>
      </w:r>
    </w:p>
    <w:p w:rsidR="00AF0BB4" w:rsidRPr="00162A53" w:rsidRDefault="00AF0BB4" w:rsidP="00AF0B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 заявителя)</w:t>
      </w:r>
    </w:p>
    <w:p w:rsidR="00AF0BB4" w:rsidRPr="00162A53" w:rsidRDefault="00AF0BB4" w:rsidP="00AF0B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AF0BB4" w:rsidRPr="00162A53" w:rsidRDefault="00AF0BB4" w:rsidP="00AF0B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                                            (должность заявителя)</w:t>
      </w:r>
    </w:p>
    <w:p w:rsidR="00AF0BB4" w:rsidRPr="00162A53" w:rsidRDefault="00AF0BB4" w:rsidP="00AF0B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                                Домашний адрес: ___________________________</w:t>
      </w:r>
    </w:p>
    <w:p w:rsidR="00AF0BB4" w:rsidRPr="00162A53" w:rsidRDefault="00AF0BB4" w:rsidP="00AF0B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AF0BB4" w:rsidRPr="00162A53" w:rsidRDefault="00AF0BB4" w:rsidP="00AF0B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                                Телефон: __________________________________</w:t>
      </w:r>
    </w:p>
    <w:p w:rsidR="00AF0BB4" w:rsidRDefault="00AF0BB4" w:rsidP="00AF0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5685" w:rsidRPr="00162A53" w:rsidRDefault="00545685" w:rsidP="00AF0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0BB4" w:rsidRPr="00162A53" w:rsidRDefault="00AF0BB4" w:rsidP="00AF0B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0"/>
      <w:bookmarkEnd w:id="0"/>
      <w:proofErr w:type="gramStart"/>
      <w:r w:rsidRPr="00162A5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545685">
        <w:rPr>
          <w:rFonts w:ascii="Times New Roman" w:hAnsi="Times New Roman" w:cs="Times New Roman"/>
          <w:sz w:val="24"/>
          <w:szCs w:val="24"/>
        </w:rPr>
        <w:t xml:space="preserve"> </w:t>
      </w:r>
      <w:r w:rsidRPr="00162A53">
        <w:rPr>
          <w:rFonts w:ascii="Times New Roman" w:hAnsi="Times New Roman" w:cs="Times New Roman"/>
          <w:sz w:val="24"/>
          <w:szCs w:val="24"/>
        </w:rPr>
        <w:t>А</w:t>
      </w:r>
      <w:r w:rsidR="00545685">
        <w:rPr>
          <w:rFonts w:ascii="Times New Roman" w:hAnsi="Times New Roman" w:cs="Times New Roman"/>
          <w:sz w:val="24"/>
          <w:szCs w:val="24"/>
        </w:rPr>
        <w:t xml:space="preserve"> </w:t>
      </w:r>
      <w:r w:rsidRPr="00162A53">
        <w:rPr>
          <w:rFonts w:ascii="Times New Roman" w:hAnsi="Times New Roman" w:cs="Times New Roman"/>
          <w:sz w:val="24"/>
          <w:szCs w:val="24"/>
        </w:rPr>
        <w:t>Я</w:t>
      </w:r>
      <w:r w:rsidR="00545685">
        <w:rPr>
          <w:rFonts w:ascii="Times New Roman" w:hAnsi="Times New Roman" w:cs="Times New Roman"/>
          <w:sz w:val="24"/>
          <w:szCs w:val="24"/>
        </w:rPr>
        <w:t xml:space="preserve"> </w:t>
      </w:r>
      <w:r w:rsidRPr="00162A53">
        <w:rPr>
          <w:rFonts w:ascii="Times New Roman" w:hAnsi="Times New Roman" w:cs="Times New Roman"/>
          <w:sz w:val="24"/>
          <w:szCs w:val="24"/>
        </w:rPr>
        <w:t>В</w:t>
      </w:r>
      <w:r w:rsidR="00545685">
        <w:rPr>
          <w:rFonts w:ascii="Times New Roman" w:hAnsi="Times New Roman" w:cs="Times New Roman"/>
          <w:sz w:val="24"/>
          <w:szCs w:val="24"/>
        </w:rPr>
        <w:t xml:space="preserve"> </w:t>
      </w:r>
      <w:r w:rsidRPr="00162A53">
        <w:rPr>
          <w:rFonts w:ascii="Times New Roman" w:hAnsi="Times New Roman" w:cs="Times New Roman"/>
          <w:sz w:val="24"/>
          <w:szCs w:val="24"/>
        </w:rPr>
        <w:t>Л</w:t>
      </w:r>
      <w:r w:rsidR="00545685">
        <w:rPr>
          <w:rFonts w:ascii="Times New Roman" w:hAnsi="Times New Roman" w:cs="Times New Roman"/>
          <w:sz w:val="24"/>
          <w:szCs w:val="24"/>
        </w:rPr>
        <w:t xml:space="preserve"> </w:t>
      </w:r>
      <w:r w:rsidRPr="00162A53">
        <w:rPr>
          <w:rFonts w:ascii="Times New Roman" w:hAnsi="Times New Roman" w:cs="Times New Roman"/>
          <w:sz w:val="24"/>
          <w:szCs w:val="24"/>
        </w:rPr>
        <w:t>Е</w:t>
      </w:r>
      <w:r w:rsidR="00545685">
        <w:rPr>
          <w:rFonts w:ascii="Times New Roman" w:hAnsi="Times New Roman" w:cs="Times New Roman"/>
          <w:sz w:val="24"/>
          <w:szCs w:val="24"/>
        </w:rPr>
        <w:t xml:space="preserve"> </w:t>
      </w:r>
      <w:r w:rsidRPr="00162A53">
        <w:rPr>
          <w:rFonts w:ascii="Times New Roman" w:hAnsi="Times New Roman" w:cs="Times New Roman"/>
          <w:sz w:val="24"/>
          <w:szCs w:val="24"/>
        </w:rPr>
        <w:t>Н</w:t>
      </w:r>
      <w:r w:rsidR="00545685">
        <w:rPr>
          <w:rFonts w:ascii="Times New Roman" w:hAnsi="Times New Roman" w:cs="Times New Roman"/>
          <w:sz w:val="24"/>
          <w:szCs w:val="24"/>
        </w:rPr>
        <w:t xml:space="preserve"> </w:t>
      </w:r>
      <w:r w:rsidRPr="00162A53">
        <w:rPr>
          <w:rFonts w:ascii="Times New Roman" w:hAnsi="Times New Roman" w:cs="Times New Roman"/>
          <w:sz w:val="24"/>
          <w:szCs w:val="24"/>
        </w:rPr>
        <w:t>И</w:t>
      </w:r>
      <w:r w:rsidR="00545685">
        <w:rPr>
          <w:rFonts w:ascii="Times New Roman" w:hAnsi="Times New Roman" w:cs="Times New Roman"/>
          <w:sz w:val="24"/>
          <w:szCs w:val="24"/>
        </w:rPr>
        <w:t xml:space="preserve"> </w:t>
      </w:r>
      <w:r w:rsidRPr="00162A53">
        <w:rPr>
          <w:rFonts w:ascii="Times New Roman" w:hAnsi="Times New Roman" w:cs="Times New Roman"/>
          <w:sz w:val="24"/>
          <w:szCs w:val="24"/>
        </w:rPr>
        <w:t>Е</w:t>
      </w:r>
    </w:p>
    <w:p w:rsidR="00AF0BB4" w:rsidRDefault="00AF0BB4" w:rsidP="00AF0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5685" w:rsidRPr="00162A53" w:rsidRDefault="00545685" w:rsidP="00AF0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0BB4" w:rsidRPr="00162A53" w:rsidRDefault="00AF0BB4" w:rsidP="00AF0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    Прошу    назначить   мне   ежемесячную   выплату   на   гарантированное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A53">
        <w:rPr>
          <w:rFonts w:ascii="Times New Roman" w:hAnsi="Times New Roman" w:cs="Times New Roman"/>
          <w:sz w:val="24"/>
          <w:szCs w:val="24"/>
        </w:rPr>
        <w:t xml:space="preserve">материально-финансовое  обеспечение деятельности депутата </w:t>
      </w:r>
      <w:r w:rsidR="00545685">
        <w:rPr>
          <w:rFonts w:ascii="Times New Roman" w:hAnsi="Times New Roman" w:cs="Times New Roman"/>
          <w:sz w:val="24"/>
          <w:szCs w:val="24"/>
        </w:rPr>
        <w:t>Сельской Думы сельского поселения «Д</w:t>
      </w:r>
      <w:r w:rsidR="00545685">
        <w:rPr>
          <w:rFonts w:ascii="Times New Roman" w:hAnsi="Times New Roman" w:cs="Times New Roman"/>
          <w:sz w:val="24"/>
          <w:szCs w:val="24"/>
        </w:rPr>
        <w:t>е</w:t>
      </w:r>
      <w:r w:rsidR="00545685">
        <w:rPr>
          <w:rFonts w:ascii="Times New Roman" w:hAnsi="Times New Roman" w:cs="Times New Roman"/>
          <w:sz w:val="24"/>
          <w:szCs w:val="24"/>
        </w:rPr>
        <w:t>ревня Игнатовка»</w:t>
      </w:r>
      <w:r w:rsidRPr="00162A53">
        <w:rPr>
          <w:rFonts w:ascii="Times New Roman" w:hAnsi="Times New Roman" w:cs="Times New Roman"/>
          <w:sz w:val="24"/>
          <w:szCs w:val="24"/>
        </w:rPr>
        <w:t xml:space="preserve">  в  соответствии статьей 4  Закона Калужской области от 09.03.2010 № 648-ОЗ «О гарантиях осуществления полномочий депутата представительного органа мун</w:t>
      </w:r>
      <w:r w:rsidRPr="00162A53">
        <w:rPr>
          <w:rFonts w:ascii="Times New Roman" w:hAnsi="Times New Roman" w:cs="Times New Roman"/>
          <w:sz w:val="24"/>
          <w:szCs w:val="24"/>
        </w:rPr>
        <w:t>и</w:t>
      </w:r>
      <w:r w:rsidRPr="00162A53">
        <w:rPr>
          <w:rFonts w:ascii="Times New Roman" w:hAnsi="Times New Roman" w:cs="Times New Roman"/>
          <w:sz w:val="24"/>
          <w:szCs w:val="24"/>
        </w:rPr>
        <w:t xml:space="preserve">ципального образования, члена выборного органа местного самоуправления, выборного должностного лица местного самоуправления в Калужской области»  </w:t>
      </w:r>
    </w:p>
    <w:p w:rsidR="00AF0BB4" w:rsidRDefault="00AF0BB4" w:rsidP="00AF0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0BB4" w:rsidRPr="00162A53" w:rsidRDefault="00AF0BB4" w:rsidP="00AF0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  К заявлению прилагаю следующие документы (</w:t>
      </w:r>
      <w:proofErr w:type="gramStart"/>
      <w:r w:rsidRPr="00162A5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62A53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AF0BB4" w:rsidRPr="00162A53" w:rsidRDefault="00AF0BB4" w:rsidP="00AF0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    -   документ,   удостоверяющий   личность   заявителя  (подлинник 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A53">
        <w:rPr>
          <w:rFonts w:ascii="Times New Roman" w:hAnsi="Times New Roman" w:cs="Times New Roman"/>
          <w:sz w:val="24"/>
          <w:szCs w:val="24"/>
        </w:rPr>
        <w:t>обозрения) и к</w:t>
      </w:r>
      <w:r w:rsidRPr="00162A53">
        <w:rPr>
          <w:rFonts w:ascii="Times New Roman" w:hAnsi="Times New Roman" w:cs="Times New Roman"/>
          <w:sz w:val="24"/>
          <w:szCs w:val="24"/>
        </w:rPr>
        <w:t>о</w:t>
      </w:r>
      <w:r w:rsidRPr="00162A53">
        <w:rPr>
          <w:rFonts w:ascii="Times New Roman" w:hAnsi="Times New Roman" w:cs="Times New Roman"/>
          <w:sz w:val="24"/>
          <w:szCs w:val="24"/>
        </w:rPr>
        <w:t>пия);</w:t>
      </w:r>
    </w:p>
    <w:p w:rsidR="00AF0BB4" w:rsidRPr="00162A53" w:rsidRDefault="00AF0BB4" w:rsidP="00AF0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    -  реквизиты  банковского  счета  (номер  расчетного  счета, банковский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A53">
        <w:rPr>
          <w:rFonts w:ascii="Times New Roman" w:hAnsi="Times New Roman" w:cs="Times New Roman"/>
          <w:sz w:val="24"/>
          <w:szCs w:val="24"/>
        </w:rPr>
        <w:t>идентификацио</w:t>
      </w:r>
      <w:r w:rsidRPr="00162A53">
        <w:rPr>
          <w:rFonts w:ascii="Times New Roman" w:hAnsi="Times New Roman" w:cs="Times New Roman"/>
          <w:sz w:val="24"/>
          <w:szCs w:val="24"/>
        </w:rPr>
        <w:t>н</w:t>
      </w:r>
      <w:r w:rsidRPr="00162A53">
        <w:rPr>
          <w:rFonts w:ascii="Times New Roman" w:hAnsi="Times New Roman" w:cs="Times New Roman"/>
          <w:sz w:val="24"/>
          <w:szCs w:val="24"/>
        </w:rPr>
        <w:t>ный код, наименование кредитной организации).</w:t>
      </w:r>
    </w:p>
    <w:p w:rsidR="00AF0BB4" w:rsidRPr="00162A53" w:rsidRDefault="00AF0BB4" w:rsidP="00AF0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0BB4" w:rsidRPr="00162A53" w:rsidRDefault="00AF0BB4" w:rsidP="00AF0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"____" __________________ </w:t>
      </w:r>
      <w:proofErr w:type="gramStart"/>
      <w:r w:rsidRPr="00162A5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62A53">
        <w:rPr>
          <w:rFonts w:ascii="Times New Roman" w:hAnsi="Times New Roman" w:cs="Times New Roman"/>
          <w:sz w:val="24"/>
          <w:szCs w:val="24"/>
        </w:rPr>
        <w:t xml:space="preserve">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62A53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AF0BB4" w:rsidRPr="00545685" w:rsidRDefault="00AF0BB4" w:rsidP="00AF0BB4">
      <w:pPr>
        <w:pStyle w:val="ConsPlusNonformat"/>
        <w:jc w:val="both"/>
        <w:rPr>
          <w:rFonts w:ascii="Times New Roman" w:hAnsi="Times New Roman" w:cs="Times New Roman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4568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A53">
        <w:rPr>
          <w:rFonts w:ascii="Times New Roman" w:hAnsi="Times New Roman" w:cs="Times New Roman"/>
          <w:sz w:val="24"/>
          <w:szCs w:val="24"/>
        </w:rPr>
        <w:t xml:space="preserve"> </w:t>
      </w:r>
      <w:r w:rsidRPr="00545685">
        <w:rPr>
          <w:rFonts w:ascii="Times New Roman" w:hAnsi="Times New Roman" w:cs="Times New Roman"/>
        </w:rPr>
        <w:t>(подпись заявителя)</w:t>
      </w:r>
    </w:p>
    <w:p w:rsidR="00AF0BB4" w:rsidRPr="00162A53" w:rsidRDefault="00AF0BB4" w:rsidP="00AF0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0BB4" w:rsidRPr="00162A53" w:rsidRDefault="00AF0BB4" w:rsidP="00AF0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    Заявление зарегистрировано: ___________________________________________</w:t>
      </w:r>
      <w:r w:rsidR="0054568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F0BB4" w:rsidRPr="00545685" w:rsidRDefault="00AF0BB4" w:rsidP="00AF0BB4">
      <w:pPr>
        <w:pStyle w:val="ConsPlusNonformat"/>
        <w:jc w:val="both"/>
        <w:rPr>
          <w:rFonts w:ascii="Times New Roman" w:hAnsi="Times New Roman" w:cs="Times New Roman"/>
        </w:rPr>
      </w:pPr>
      <w:r w:rsidRPr="00545685">
        <w:rPr>
          <w:rFonts w:ascii="Times New Roman" w:hAnsi="Times New Roman" w:cs="Times New Roman"/>
        </w:rPr>
        <w:t xml:space="preserve">                                                       </w:t>
      </w:r>
      <w:r w:rsidR="00545685">
        <w:rPr>
          <w:rFonts w:ascii="Times New Roman" w:hAnsi="Times New Roman" w:cs="Times New Roman"/>
        </w:rPr>
        <w:t xml:space="preserve">                  </w:t>
      </w:r>
      <w:r w:rsidRPr="00545685">
        <w:rPr>
          <w:rFonts w:ascii="Times New Roman" w:hAnsi="Times New Roman" w:cs="Times New Roman"/>
        </w:rPr>
        <w:t xml:space="preserve">   </w:t>
      </w:r>
      <w:proofErr w:type="gramStart"/>
      <w:r w:rsidRPr="00545685">
        <w:rPr>
          <w:rFonts w:ascii="Times New Roman" w:hAnsi="Times New Roman" w:cs="Times New Roman"/>
        </w:rPr>
        <w:t xml:space="preserve">(подпись, фамилия, имя, отчество и должность  работника,            </w:t>
      </w:r>
      <w:proofErr w:type="gramEnd"/>
    </w:p>
    <w:p w:rsidR="00AF0BB4" w:rsidRPr="00545685" w:rsidRDefault="00AF0BB4" w:rsidP="00AF0BB4">
      <w:pPr>
        <w:pStyle w:val="ConsPlusNonformat"/>
        <w:jc w:val="both"/>
        <w:rPr>
          <w:rFonts w:ascii="Times New Roman" w:hAnsi="Times New Roman" w:cs="Times New Roman"/>
        </w:rPr>
      </w:pPr>
      <w:r w:rsidRPr="00545685">
        <w:rPr>
          <w:rFonts w:ascii="Times New Roman" w:hAnsi="Times New Roman" w:cs="Times New Roman"/>
        </w:rPr>
        <w:t xml:space="preserve">                                                               </w:t>
      </w:r>
      <w:r w:rsidR="00545685">
        <w:rPr>
          <w:rFonts w:ascii="Times New Roman" w:hAnsi="Times New Roman" w:cs="Times New Roman"/>
        </w:rPr>
        <w:t xml:space="preserve">                      </w:t>
      </w:r>
      <w:r w:rsidRPr="00545685">
        <w:rPr>
          <w:rFonts w:ascii="Times New Roman" w:hAnsi="Times New Roman" w:cs="Times New Roman"/>
        </w:rPr>
        <w:t xml:space="preserve"> уполномоченного регистрировать заявления)</w:t>
      </w:r>
    </w:p>
    <w:p w:rsidR="00AF0BB4" w:rsidRPr="00545685" w:rsidRDefault="00AF0BB4" w:rsidP="00AF0BB4">
      <w:pPr>
        <w:pStyle w:val="ConsPlusNormal"/>
        <w:jc w:val="both"/>
        <w:rPr>
          <w:sz w:val="20"/>
        </w:rPr>
      </w:pPr>
    </w:p>
    <w:p w:rsidR="00D93980" w:rsidRPr="00E56DC5" w:rsidRDefault="0037560E" w:rsidP="00AF0B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D93980" w:rsidRPr="00E56DC5" w:rsidSect="00B30A8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3F8" w:rsidRDefault="00C073F8" w:rsidP="004271E8">
      <w:pPr>
        <w:spacing w:after="0" w:line="240" w:lineRule="auto"/>
      </w:pPr>
      <w:r>
        <w:separator/>
      </w:r>
    </w:p>
  </w:endnote>
  <w:endnote w:type="continuationSeparator" w:id="0">
    <w:p w:rsidR="00C073F8" w:rsidRDefault="00C073F8" w:rsidP="0042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3F8" w:rsidRDefault="00C073F8" w:rsidP="004271E8">
      <w:pPr>
        <w:spacing w:after="0" w:line="240" w:lineRule="auto"/>
      </w:pPr>
      <w:r>
        <w:separator/>
      </w:r>
    </w:p>
  </w:footnote>
  <w:footnote w:type="continuationSeparator" w:id="0">
    <w:p w:rsidR="00C073F8" w:rsidRDefault="00C073F8" w:rsidP="00427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B5"/>
    <w:multiLevelType w:val="hybridMultilevel"/>
    <w:tmpl w:val="F9D066B8"/>
    <w:lvl w:ilvl="0" w:tplc="C1C054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565158D"/>
    <w:multiLevelType w:val="hybridMultilevel"/>
    <w:tmpl w:val="16B6A3AA"/>
    <w:lvl w:ilvl="0" w:tplc="5D6EA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A16624"/>
    <w:multiLevelType w:val="multilevel"/>
    <w:tmpl w:val="72DCF1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6F015AB6"/>
    <w:multiLevelType w:val="hybridMultilevel"/>
    <w:tmpl w:val="4A2E4B96"/>
    <w:lvl w:ilvl="0" w:tplc="C4BE21E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A0A"/>
    <w:rsid w:val="00086060"/>
    <w:rsid w:val="000A02BE"/>
    <w:rsid w:val="000F6228"/>
    <w:rsid w:val="00195750"/>
    <w:rsid w:val="001D2B27"/>
    <w:rsid w:val="00203DB7"/>
    <w:rsid w:val="00204425"/>
    <w:rsid w:val="002703B9"/>
    <w:rsid w:val="002A746B"/>
    <w:rsid w:val="002F4263"/>
    <w:rsid w:val="003403E5"/>
    <w:rsid w:val="003469FF"/>
    <w:rsid w:val="00347743"/>
    <w:rsid w:val="0035783F"/>
    <w:rsid w:val="0037560E"/>
    <w:rsid w:val="004271E8"/>
    <w:rsid w:val="00450DAF"/>
    <w:rsid w:val="004531B2"/>
    <w:rsid w:val="004A027D"/>
    <w:rsid w:val="004A4F90"/>
    <w:rsid w:val="004A71A4"/>
    <w:rsid w:val="00533716"/>
    <w:rsid w:val="00545685"/>
    <w:rsid w:val="00562718"/>
    <w:rsid w:val="005C7044"/>
    <w:rsid w:val="005D16B6"/>
    <w:rsid w:val="006256C7"/>
    <w:rsid w:val="00656648"/>
    <w:rsid w:val="00685E17"/>
    <w:rsid w:val="006B0111"/>
    <w:rsid w:val="006B1379"/>
    <w:rsid w:val="0072200C"/>
    <w:rsid w:val="007807B2"/>
    <w:rsid w:val="00784617"/>
    <w:rsid w:val="007B39D4"/>
    <w:rsid w:val="007F0B69"/>
    <w:rsid w:val="00800162"/>
    <w:rsid w:val="00803E70"/>
    <w:rsid w:val="00851D4B"/>
    <w:rsid w:val="00864904"/>
    <w:rsid w:val="008D14EC"/>
    <w:rsid w:val="008D3712"/>
    <w:rsid w:val="008F3659"/>
    <w:rsid w:val="00910A0A"/>
    <w:rsid w:val="009773B1"/>
    <w:rsid w:val="00984351"/>
    <w:rsid w:val="009B01A5"/>
    <w:rsid w:val="00A8158C"/>
    <w:rsid w:val="00A83ECD"/>
    <w:rsid w:val="00A93FE1"/>
    <w:rsid w:val="00A97D75"/>
    <w:rsid w:val="00AF0BB4"/>
    <w:rsid w:val="00B30768"/>
    <w:rsid w:val="00B30A8C"/>
    <w:rsid w:val="00B40D89"/>
    <w:rsid w:val="00B43503"/>
    <w:rsid w:val="00B670CA"/>
    <w:rsid w:val="00BA1512"/>
    <w:rsid w:val="00BF3770"/>
    <w:rsid w:val="00C073F8"/>
    <w:rsid w:val="00C1349A"/>
    <w:rsid w:val="00C16879"/>
    <w:rsid w:val="00C45719"/>
    <w:rsid w:val="00C6795B"/>
    <w:rsid w:val="00CA1AD1"/>
    <w:rsid w:val="00CE4E20"/>
    <w:rsid w:val="00D32F84"/>
    <w:rsid w:val="00D50A4F"/>
    <w:rsid w:val="00D54B45"/>
    <w:rsid w:val="00D57FED"/>
    <w:rsid w:val="00D66D67"/>
    <w:rsid w:val="00D719D3"/>
    <w:rsid w:val="00D93980"/>
    <w:rsid w:val="00DC5B08"/>
    <w:rsid w:val="00DD458E"/>
    <w:rsid w:val="00DF6C92"/>
    <w:rsid w:val="00E040A4"/>
    <w:rsid w:val="00E56DC5"/>
    <w:rsid w:val="00E573C7"/>
    <w:rsid w:val="00E95512"/>
    <w:rsid w:val="00E97CD0"/>
    <w:rsid w:val="00EC0992"/>
    <w:rsid w:val="00EC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44"/>
  </w:style>
  <w:style w:type="paragraph" w:styleId="1">
    <w:name w:val="heading 1"/>
    <w:basedOn w:val="a"/>
    <w:next w:val="a"/>
    <w:link w:val="10"/>
    <w:qFormat/>
    <w:rsid w:val="002A74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A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6B1379"/>
  </w:style>
  <w:style w:type="table" w:styleId="a4">
    <w:name w:val="Table Grid"/>
    <w:basedOn w:val="a1"/>
    <w:uiPriority w:val="59"/>
    <w:rsid w:val="00A815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A746B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2">
    <w:name w:val="Body Text Indent 2"/>
    <w:basedOn w:val="a"/>
    <w:link w:val="20"/>
    <w:rsid w:val="00D50A4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50A4F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5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0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0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27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71E8"/>
  </w:style>
  <w:style w:type="paragraph" w:styleId="a7">
    <w:name w:val="footer"/>
    <w:basedOn w:val="a"/>
    <w:link w:val="a8"/>
    <w:uiPriority w:val="99"/>
    <w:semiHidden/>
    <w:unhideWhenUsed/>
    <w:rsid w:val="00427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7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3130&amp;dst=1002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89941-824E-4CB9-913E-C819AB23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2022-03-25T10:50:00Z</cp:lastPrinted>
  <dcterms:created xsi:type="dcterms:W3CDTF">2020-03-13T06:45:00Z</dcterms:created>
  <dcterms:modified xsi:type="dcterms:W3CDTF">2023-01-20T12:07:00Z</dcterms:modified>
</cp:coreProperties>
</file>